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B7" w:rsidRPr="00E05F2F" w:rsidRDefault="00786BB7" w:rsidP="00786BB7">
      <w:pPr>
        <w:jc w:val="center"/>
        <w:rPr>
          <w:b/>
          <w:lang w:val="be-BY"/>
        </w:rPr>
      </w:pPr>
      <w:r w:rsidRPr="00E05F2F">
        <w:rPr>
          <w:b/>
          <w:lang w:val="be-BY"/>
        </w:rPr>
        <w:t>Падтрымка – Пашырэнне Правоў – Абарона</w:t>
      </w:r>
    </w:p>
    <w:p w:rsidR="00786BB7" w:rsidRPr="00E05F2F" w:rsidRDefault="00786BB7" w:rsidP="00786BB7">
      <w:pPr>
        <w:jc w:val="center"/>
        <w:rPr>
          <w:b/>
          <w:lang w:val="be-BY"/>
        </w:rPr>
      </w:pPr>
      <w:r w:rsidRPr="00E05F2F">
        <w:rPr>
          <w:b/>
          <w:lang w:val="be-BY"/>
        </w:rPr>
        <w:t>Праваабаронцаў</w:t>
      </w:r>
    </w:p>
    <w:p w:rsidR="00786BB7" w:rsidRDefault="00786BB7" w:rsidP="00786BB7">
      <w:pPr>
        <w:rPr>
          <w:lang w:val="be-BY"/>
        </w:rPr>
      </w:pPr>
      <w:r>
        <w:rPr>
          <w:lang w:val="be-BY"/>
        </w:rPr>
        <w:t>Рэзалюцыя</w:t>
      </w:r>
      <w:r w:rsidRPr="00340622">
        <w:rPr>
          <w:lang w:val="be-BY"/>
        </w:rPr>
        <w:t xml:space="preserve"> 22/6 Савет</w:t>
      </w:r>
      <w:r>
        <w:rPr>
          <w:lang w:val="be-BY"/>
        </w:rPr>
        <w:t>а</w:t>
      </w:r>
      <w:r w:rsidRPr="00340622">
        <w:rPr>
          <w:lang w:val="be-BY"/>
        </w:rPr>
        <w:t xml:space="preserve"> па правах чалавека </w:t>
      </w:r>
      <w:r>
        <w:rPr>
          <w:lang w:val="be-BY"/>
        </w:rPr>
        <w:t xml:space="preserve">ААН </w:t>
      </w:r>
      <w:r w:rsidRPr="00340622">
        <w:rPr>
          <w:lang w:val="be-BY"/>
        </w:rPr>
        <w:t>ад 21 сакавіка 2013 г</w:t>
      </w:r>
      <w:r>
        <w:rPr>
          <w:lang w:val="be-BY"/>
        </w:rPr>
        <w:t>ода</w:t>
      </w:r>
      <w:r w:rsidRPr="00340622">
        <w:rPr>
          <w:lang w:val="be-BY"/>
        </w:rPr>
        <w:t xml:space="preserve"> ўстанаўлівае прынцыпы</w:t>
      </w:r>
      <w:r>
        <w:rPr>
          <w:lang w:val="be-BY"/>
        </w:rPr>
        <w:t xml:space="preserve"> </w:t>
      </w:r>
      <w:r w:rsidRPr="00340622">
        <w:rPr>
          <w:lang w:val="be-BY"/>
        </w:rPr>
        <w:t xml:space="preserve">і стандарты для дзяржаў </w:t>
      </w:r>
      <w:r>
        <w:rPr>
          <w:lang w:val="be-BY"/>
        </w:rPr>
        <w:t xml:space="preserve">дзеля </w:t>
      </w:r>
      <w:r w:rsidRPr="00340622">
        <w:rPr>
          <w:lang w:val="be-BY"/>
        </w:rPr>
        <w:t>стварэння спрыяльных умоў для праваабаронцаў</w:t>
      </w:r>
    </w:p>
    <w:p w:rsidR="00786BB7" w:rsidRPr="00CA132D" w:rsidRDefault="00786BB7" w:rsidP="00786BB7">
      <w:pPr>
        <w:rPr>
          <w:lang w:val="be-BY"/>
        </w:rPr>
      </w:pPr>
      <w:r w:rsidRPr="00CA132D">
        <w:rPr>
          <w:lang w:val="be-BY"/>
        </w:rPr>
        <w:t>Савет па правах чалавека</w:t>
      </w:r>
      <w:r w:rsidRPr="0023624B">
        <w:rPr>
          <w:lang w:val="be-BY"/>
        </w:rPr>
        <w:t xml:space="preserve"> </w:t>
      </w:r>
      <w:r>
        <w:rPr>
          <w:lang w:val="be-BY"/>
        </w:rPr>
        <w:t>ААН:</w:t>
      </w:r>
    </w:p>
    <w:p w:rsidR="00786BB7" w:rsidRPr="00F13202" w:rsidRDefault="00786BB7" w:rsidP="00786BB7">
      <w:pPr>
        <w:pStyle w:val="ac"/>
        <w:numPr>
          <w:ilvl w:val="0"/>
          <w:numId w:val="4"/>
        </w:numPr>
        <w:rPr>
          <w:lang w:val="be-BY"/>
        </w:rPr>
      </w:pPr>
      <w:r w:rsidRPr="00F13202">
        <w:rPr>
          <w:lang w:val="be-BY"/>
        </w:rPr>
        <w:t xml:space="preserve">прызнае, што праваабаронцы </w:t>
      </w:r>
      <w:r>
        <w:rPr>
          <w:lang w:val="be-BY"/>
        </w:rPr>
        <w:t>адыгрываюць</w:t>
      </w:r>
      <w:r w:rsidRPr="00F13202">
        <w:rPr>
          <w:lang w:val="be-BY"/>
        </w:rPr>
        <w:t xml:space="preserve"> важную ролю на мясцовым, нацыянальным, рэгіянальным і міжнародным узроўнях ў галіне заахвочвання і абарон</w:t>
      </w:r>
      <w:r>
        <w:rPr>
          <w:lang w:val="be-BY"/>
        </w:rPr>
        <w:t xml:space="preserve">ы </w:t>
      </w:r>
      <w:r w:rsidRPr="00F13202">
        <w:rPr>
          <w:lang w:val="be-BY"/>
        </w:rPr>
        <w:t>пр</w:t>
      </w:r>
      <w:r>
        <w:rPr>
          <w:lang w:val="be-BY"/>
        </w:rPr>
        <w:t>авоў</w:t>
      </w:r>
      <w:r w:rsidRPr="00F13202">
        <w:rPr>
          <w:lang w:val="be-BY"/>
        </w:rPr>
        <w:t xml:space="preserve"> чалавека;</w:t>
      </w:r>
    </w:p>
    <w:p w:rsidR="00786BB7" w:rsidRPr="0099514A" w:rsidRDefault="00786BB7" w:rsidP="00786BB7">
      <w:pPr>
        <w:pStyle w:val="ac"/>
        <w:numPr>
          <w:ilvl w:val="0"/>
          <w:numId w:val="4"/>
        </w:numPr>
        <w:rPr>
          <w:lang w:val="be-BY"/>
        </w:rPr>
      </w:pPr>
      <w:r>
        <w:rPr>
          <w:lang w:val="be-BY"/>
        </w:rPr>
        <w:t>сур'ёзна занепакоены тым, што ў некаторых выпадках</w:t>
      </w:r>
      <w:r w:rsidRPr="00F13202">
        <w:rPr>
          <w:lang w:val="be-BY"/>
        </w:rPr>
        <w:t xml:space="preserve"> нацыянальная бяспека і заканадаўства па ба</w:t>
      </w:r>
      <w:r>
        <w:rPr>
          <w:lang w:val="be-BY"/>
        </w:rPr>
        <w:t>рацьбе з тэрарызмам і іншыя захады</w:t>
      </w:r>
      <w:r w:rsidRPr="00F13202">
        <w:rPr>
          <w:lang w:val="be-BY"/>
        </w:rPr>
        <w:t xml:space="preserve">, такія як законы, якія рэгулююць </w:t>
      </w:r>
      <w:r w:rsidRPr="00CA132D">
        <w:rPr>
          <w:lang w:val="be-BY"/>
        </w:rPr>
        <w:t>арганізацыі</w:t>
      </w:r>
      <w:r w:rsidRPr="00F13202">
        <w:rPr>
          <w:lang w:val="be-BY"/>
        </w:rPr>
        <w:t xml:space="preserve"> </w:t>
      </w:r>
      <w:r>
        <w:rPr>
          <w:lang w:val="be-BY"/>
        </w:rPr>
        <w:t>грамадзянскай супольнасці</w:t>
      </w:r>
      <w:r w:rsidRPr="00F13202">
        <w:rPr>
          <w:lang w:val="be-BY"/>
        </w:rPr>
        <w:t>, неналежным чынам выкарыстоўваліся для ўздзеяння на п</w:t>
      </w:r>
      <w:r>
        <w:rPr>
          <w:lang w:val="be-BY"/>
        </w:rPr>
        <w:t>раваабаронцаў або сталі перашкодай для іх працы</w:t>
      </w:r>
      <w:r w:rsidRPr="00F13202">
        <w:rPr>
          <w:lang w:val="be-BY"/>
        </w:rPr>
        <w:t xml:space="preserve"> і </w:t>
      </w:r>
      <w:r>
        <w:rPr>
          <w:lang w:val="be-BY"/>
        </w:rPr>
        <w:t>паставілі пад пагрозу</w:t>
      </w:r>
      <w:r w:rsidRPr="00F13202">
        <w:rPr>
          <w:lang w:val="be-BY"/>
        </w:rPr>
        <w:t xml:space="preserve"> </w:t>
      </w:r>
      <w:r>
        <w:rPr>
          <w:lang w:val="be-BY"/>
        </w:rPr>
        <w:t>іх бяспеку спосабамі</w:t>
      </w:r>
      <w:r w:rsidRPr="00F13202">
        <w:rPr>
          <w:lang w:val="be-BY"/>
        </w:rPr>
        <w:t>, якія супярэчаць</w:t>
      </w:r>
      <w:r>
        <w:rPr>
          <w:lang w:val="be-BY"/>
        </w:rPr>
        <w:t xml:space="preserve"> міжнароднаму праву</w:t>
      </w:r>
      <w:r w:rsidRPr="0099514A">
        <w:rPr>
          <w:lang w:val="be-BY"/>
        </w:rPr>
        <w:t>;</w:t>
      </w:r>
    </w:p>
    <w:p w:rsidR="00786BB7" w:rsidRPr="0099514A" w:rsidRDefault="00786BB7" w:rsidP="00786BB7">
      <w:pPr>
        <w:pStyle w:val="ac"/>
        <w:numPr>
          <w:ilvl w:val="0"/>
          <w:numId w:val="4"/>
        </w:numPr>
        <w:rPr>
          <w:lang w:val="be-BY"/>
        </w:rPr>
      </w:pPr>
      <w:r>
        <w:rPr>
          <w:lang w:val="be-BY"/>
        </w:rPr>
        <w:t>прызнае</w:t>
      </w:r>
      <w:r w:rsidRPr="009036B7">
        <w:rPr>
          <w:lang w:val="be-BY"/>
        </w:rPr>
        <w:t xml:space="preserve"> </w:t>
      </w:r>
      <w:r>
        <w:rPr>
          <w:lang w:val="be-BY"/>
        </w:rPr>
        <w:t>тэрміновую неабходнасць разгляду і прыняцця</w:t>
      </w:r>
      <w:r w:rsidRPr="009036B7">
        <w:rPr>
          <w:lang w:val="be-BY"/>
        </w:rPr>
        <w:t xml:space="preserve"> канкрэтных </w:t>
      </w:r>
      <w:r>
        <w:rPr>
          <w:lang w:val="be-BY"/>
        </w:rPr>
        <w:t>захадаў</w:t>
      </w:r>
      <w:r w:rsidRPr="009036B7">
        <w:rPr>
          <w:lang w:val="be-BY"/>
        </w:rPr>
        <w:t xml:space="preserve"> па прадухіленні і спыненні выкарыстання заканадаўства з мэтай стварэння неабгрунтаваных перашкод або абмежаванняў для магчымасцяў пр</w:t>
      </w:r>
      <w:r>
        <w:rPr>
          <w:lang w:val="be-BY"/>
        </w:rPr>
        <w:t>аваабаронцаў весці сваю працу,</w:t>
      </w:r>
      <w:r w:rsidRPr="00451132">
        <w:rPr>
          <w:lang w:val="be-BY"/>
        </w:rPr>
        <w:t xml:space="preserve"> у тым ліку шляхам правядзення а</w:t>
      </w:r>
      <w:r>
        <w:rPr>
          <w:lang w:val="be-BY"/>
        </w:rPr>
        <w:t>гляду і, пры неабходнасці, зменаў</w:t>
      </w:r>
      <w:r w:rsidRPr="00451132">
        <w:rPr>
          <w:lang w:val="be-BY"/>
        </w:rPr>
        <w:t xml:space="preserve"> адпаведнага заканадаўства і яго ажыццяўлення, каб забяспечыць захаванне міжнароднага права </w:t>
      </w:r>
      <w:r>
        <w:rPr>
          <w:lang w:val="be-BY"/>
        </w:rPr>
        <w:t>ў галіне правоў чалавека.</w:t>
      </w:r>
    </w:p>
    <w:p w:rsidR="00786BB7" w:rsidRPr="003F4C81" w:rsidRDefault="00786BB7" w:rsidP="00786BB7">
      <w:pPr>
        <w:pStyle w:val="ac"/>
        <w:numPr>
          <w:ilvl w:val="0"/>
          <w:numId w:val="5"/>
        </w:numPr>
        <w:rPr>
          <w:b/>
          <w:lang w:val="be-BY"/>
        </w:rPr>
      </w:pPr>
      <w:r w:rsidRPr="003F4C81">
        <w:rPr>
          <w:b/>
          <w:lang w:val="be-BY"/>
        </w:rPr>
        <w:t>Не крыміналізаваць дзейнасць праваабаронцаў</w:t>
      </w:r>
    </w:p>
    <w:p w:rsidR="00786BB7" w:rsidRDefault="00786BB7" w:rsidP="00786BB7">
      <w:pPr>
        <w:rPr>
          <w:lang w:val="be-BY"/>
        </w:rPr>
      </w:pPr>
      <w:r w:rsidRPr="00486CBA">
        <w:rPr>
          <w:lang w:val="be-BY"/>
        </w:rPr>
        <w:t>Законы не павінны крыміналізаваць або</w:t>
      </w:r>
      <w:r>
        <w:rPr>
          <w:lang w:val="be-BY"/>
        </w:rPr>
        <w:t xml:space="preserve"> дэлігітымізаваць</w:t>
      </w:r>
      <w:r w:rsidRPr="00486CBA">
        <w:rPr>
          <w:lang w:val="be-BY"/>
        </w:rPr>
        <w:t xml:space="preserve"> працу і </w:t>
      </w:r>
      <w:r>
        <w:rPr>
          <w:lang w:val="be-BY"/>
        </w:rPr>
        <w:t>дзейнасць</w:t>
      </w:r>
      <w:r w:rsidRPr="00486CBA">
        <w:rPr>
          <w:lang w:val="be-BY"/>
        </w:rPr>
        <w:t xml:space="preserve"> праваабаронцаў,</w:t>
      </w:r>
      <w:r>
        <w:rPr>
          <w:lang w:val="be-BY"/>
        </w:rPr>
        <w:t xml:space="preserve"> </w:t>
      </w:r>
      <w:r w:rsidRPr="00486CBA">
        <w:rPr>
          <w:lang w:val="be-BY"/>
        </w:rPr>
        <w:t>і іх права карыстацца універсальным</w:t>
      </w:r>
      <w:r>
        <w:rPr>
          <w:lang w:val="be-BY"/>
        </w:rPr>
        <w:t>і правамі</w:t>
      </w:r>
      <w:r w:rsidRPr="00486CBA">
        <w:rPr>
          <w:lang w:val="be-BY"/>
        </w:rPr>
        <w:t xml:space="preserve"> чалавека.</w:t>
      </w:r>
    </w:p>
    <w:p w:rsidR="00786BB7" w:rsidRPr="004238A3" w:rsidRDefault="00786BB7" w:rsidP="00786BB7">
      <w:pPr>
        <w:pStyle w:val="ac"/>
        <w:numPr>
          <w:ilvl w:val="0"/>
          <w:numId w:val="5"/>
        </w:numPr>
        <w:rPr>
          <w:b/>
          <w:lang w:val="be-BY"/>
        </w:rPr>
      </w:pPr>
      <w:r w:rsidRPr="004238A3">
        <w:rPr>
          <w:b/>
          <w:lang w:val="be-BY"/>
        </w:rPr>
        <w:t>Аказваць публічную падтрымку праваабаронцам</w:t>
      </w:r>
    </w:p>
    <w:p w:rsidR="00786BB7" w:rsidRDefault="00786BB7" w:rsidP="00786BB7">
      <w:pPr>
        <w:rPr>
          <w:lang w:val="be-BY"/>
        </w:rPr>
      </w:pPr>
      <w:r>
        <w:rPr>
          <w:lang w:val="be-BY"/>
        </w:rPr>
        <w:t xml:space="preserve">Дзяржавы </w:t>
      </w:r>
      <w:r w:rsidRPr="00486CBA">
        <w:rPr>
          <w:lang w:val="be-BY"/>
        </w:rPr>
        <w:t>і лідэры ва ўсіх сектарах</w:t>
      </w:r>
      <w:r>
        <w:rPr>
          <w:lang w:val="be-BY"/>
        </w:rPr>
        <w:t xml:space="preserve"> </w:t>
      </w:r>
      <w:r w:rsidRPr="00486CBA">
        <w:rPr>
          <w:lang w:val="be-BY"/>
        </w:rPr>
        <w:t xml:space="preserve">грамадства павінны </w:t>
      </w:r>
      <w:r>
        <w:rPr>
          <w:lang w:val="be-BY"/>
        </w:rPr>
        <w:t xml:space="preserve">публічна </w:t>
      </w:r>
      <w:r w:rsidRPr="00486CBA">
        <w:rPr>
          <w:lang w:val="be-BY"/>
        </w:rPr>
        <w:t>прызнаць</w:t>
      </w:r>
      <w:r>
        <w:rPr>
          <w:lang w:val="be-BY"/>
        </w:rPr>
        <w:t xml:space="preserve"> важную і законную ролю праваабаронцаў</w:t>
      </w:r>
      <w:r w:rsidRPr="00486CBA">
        <w:rPr>
          <w:lang w:val="be-BY"/>
        </w:rPr>
        <w:t xml:space="preserve"> </w:t>
      </w:r>
      <w:r>
        <w:rPr>
          <w:lang w:val="be-BY"/>
        </w:rPr>
        <w:t>у</w:t>
      </w:r>
      <w:r w:rsidRPr="00486CBA">
        <w:rPr>
          <w:lang w:val="be-BY"/>
        </w:rPr>
        <w:t xml:space="preserve"> прасоўванні </w:t>
      </w:r>
      <w:r>
        <w:rPr>
          <w:lang w:val="be-BY"/>
        </w:rPr>
        <w:t>правоў чалавека, дэмакратыі</w:t>
      </w:r>
      <w:r w:rsidRPr="00486CBA">
        <w:rPr>
          <w:lang w:val="be-BY"/>
        </w:rPr>
        <w:t xml:space="preserve"> і вяршэнства</w:t>
      </w:r>
      <w:r>
        <w:rPr>
          <w:lang w:val="be-BY"/>
        </w:rPr>
        <w:t xml:space="preserve"> закона і пазбяга</w:t>
      </w:r>
      <w:r w:rsidRPr="00486CBA">
        <w:rPr>
          <w:lang w:val="be-BY"/>
        </w:rPr>
        <w:t xml:space="preserve">ць </w:t>
      </w:r>
      <w:r>
        <w:rPr>
          <w:lang w:val="be-BY"/>
        </w:rPr>
        <w:t>іх публічнага асуджэння</w:t>
      </w:r>
      <w:r w:rsidRPr="00486CBA">
        <w:rPr>
          <w:lang w:val="be-BY"/>
        </w:rPr>
        <w:t>.</w:t>
      </w:r>
    </w:p>
    <w:p w:rsidR="00786BB7" w:rsidRPr="004A466D" w:rsidRDefault="00786BB7" w:rsidP="00786BB7">
      <w:pPr>
        <w:pStyle w:val="ac"/>
        <w:numPr>
          <w:ilvl w:val="0"/>
          <w:numId w:val="5"/>
        </w:numPr>
        <w:rPr>
          <w:b/>
          <w:lang w:val="be-BY"/>
        </w:rPr>
      </w:pPr>
      <w:r w:rsidRPr="004A466D">
        <w:rPr>
          <w:b/>
          <w:lang w:val="be-BY"/>
        </w:rPr>
        <w:t>Пазбягаць прававых абмежаванняў</w:t>
      </w:r>
    </w:p>
    <w:p w:rsidR="00786BB7" w:rsidRDefault="00786BB7" w:rsidP="00786BB7">
      <w:pPr>
        <w:rPr>
          <w:lang w:val="be-BY"/>
        </w:rPr>
      </w:pPr>
      <w:r w:rsidRPr="00486CBA">
        <w:rPr>
          <w:lang w:val="be-BY"/>
        </w:rPr>
        <w:t xml:space="preserve">Усе прававыя нормы, якія закранаюць </w:t>
      </w:r>
      <w:r>
        <w:rPr>
          <w:lang w:val="be-BY"/>
        </w:rPr>
        <w:t>праваабаронцаў,</w:t>
      </w:r>
      <w:r w:rsidRPr="00486CBA">
        <w:rPr>
          <w:lang w:val="be-BY"/>
        </w:rPr>
        <w:t xml:space="preserve"> </w:t>
      </w:r>
      <w:r>
        <w:rPr>
          <w:lang w:val="be-BY"/>
        </w:rPr>
        <w:t>мусяць быць дакладна вызначанымі,</w:t>
      </w:r>
      <w:r w:rsidRPr="00486CBA">
        <w:rPr>
          <w:lang w:val="be-BY"/>
        </w:rPr>
        <w:t xml:space="preserve"> </w:t>
      </w:r>
      <w:r>
        <w:rPr>
          <w:lang w:val="be-BY"/>
        </w:rPr>
        <w:t>не дазваляць спынення дзеяння і не мець зваротнай сілы, а любое</w:t>
      </w:r>
      <w:r w:rsidRPr="00486CBA">
        <w:rPr>
          <w:lang w:val="be-BY"/>
        </w:rPr>
        <w:t xml:space="preserve"> </w:t>
      </w:r>
      <w:r>
        <w:rPr>
          <w:lang w:val="be-BY"/>
        </w:rPr>
        <w:t xml:space="preserve">абмежаванне мусіць быць </w:t>
      </w:r>
      <w:r w:rsidRPr="00486CBA">
        <w:rPr>
          <w:lang w:val="be-BY"/>
        </w:rPr>
        <w:t xml:space="preserve">законным, </w:t>
      </w:r>
      <w:r>
        <w:rPr>
          <w:lang w:val="be-BY"/>
        </w:rPr>
        <w:t>прапарцыйным, недыскрымінацыйным</w:t>
      </w:r>
      <w:r w:rsidRPr="00486CBA">
        <w:rPr>
          <w:lang w:val="be-BY"/>
        </w:rPr>
        <w:t xml:space="preserve"> і неаб</w:t>
      </w:r>
      <w:r>
        <w:rPr>
          <w:lang w:val="be-BY"/>
        </w:rPr>
        <w:t>ходным у</w:t>
      </w:r>
      <w:r w:rsidRPr="00486CBA">
        <w:rPr>
          <w:lang w:val="be-BY"/>
        </w:rPr>
        <w:t xml:space="preserve"> дэмакратычным грамадстве.</w:t>
      </w:r>
    </w:p>
    <w:p w:rsidR="00786BB7" w:rsidRPr="00302300" w:rsidRDefault="00786BB7" w:rsidP="00786BB7">
      <w:pPr>
        <w:pStyle w:val="ac"/>
        <w:numPr>
          <w:ilvl w:val="0"/>
          <w:numId w:val="5"/>
        </w:numPr>
        <w:rPr>
          <w:b/>
          <w:lang w:val="be-BY"/>
        </w:rPr>
      </w:pPr>
      <w:r w:rsidRPr="00302300">
        <w:rPr>
          <w:b/>
          <w:lang w:val="be-BY"/>
        </w:rPr>
        <w:t>Садзейнічаць мірным пратэстам</w:t>
      </w:r>
    </w:p>
    <w:p w:rsidR="00786BB7" w:rsidRDefault="00786BB7" w:rsidP="00786BB7">
      <w:pPr>
        <w:rPr>
          <w:lang w:val="be-BY"/>
        </w:rPr>
      </w:pPr>
      <w:r w:rsidRPr="006D0A17">
        <w:rPr>
          <w:lang w:val="be-BY"/>
        </w:rPr>
        <w:t>Праваабаронцы могуць</w:t>
      </w:r>
      <w:r>
        <w:rPr>
          <w:lang w:val="be-BY"/>
        </w:rPr>
        <w:t xml:space="preserve"> </w:t>
      </w:r>
      <w:r w:rsidRPr="006D0A17">
        <w:rPr>
          <w:lang w:val="be-BY"/>
        </w:rPr>
        <w:t>выконваць сваю ролю і н</w:t>
      </w:r>
      <w:r>
        <w:rPr>
          <w:lang w:val="be-BY"/>
        </w:rPr>
        <w:t xml:space="preserve">е мусяць станавіцца ахвярамі парушэнняў </w:t>
      </w:r>
      <w:r w:rsidRPr="006D0A17">
        <w:rPr>
          <w:lang w:val="be-BY"/>
        </w:rPr>
        <w:t xml:space="preserve">правоў чалавека </w:t>
      </w:r>
      <w:r>
        <w:rPr>
          <w:lang w:val="be-BY"/>
        </w:rPr>
        <w:t>ў кантэксце мірных пратэстаў</w:t>
      </w:r>
      <w:r w:rsidRPr="006D0A17">
        <w:rPr>
          <w:lang w:val="be-BY"/>
        </w:rPr>
        <w:t xml:space="preserve"> або злоўжывання крымінальным</w:t>
      </w:r>
      <w:r>
        <w:rPr>
          <w:lang w:val="be-BY"/>
        </w:rPr>
        <w:t xml:space="preserve"> і грамадзянскім пераследам ці</w:t>
      </w:r>
      <w:r w:rsidRPr="006D0A17">
        <w:rPr>
          <w:lang w:val="be-BY"/>
        </w:rPr>
        <w:t xml:space="preserve"> пагроз</w:t>
      </w:r>
      <w:r>
        <w:rPr>
          <w:lang w:val="be-BY"/>
        </w:rPr>
        <w:t xml:space="preserve">аў </w:t>
      </w:r>
      <w:r w:rsidRPr="006D0A17">
        <w:rPr>
          <w:lang w:val="be-BY"/>
        </w:rPr>
        <w:t xml:space="preserve">такіх </w:t>
      </w:r>
      <w:r>
        <w:rPr>
          <w:lang w:val="be-BY"/>
        </w:rPr>
        <w:t>дзеянняў. З</w:t>
      </w:r>
      <w:r w:rsidRPr="006D0A17">
        <w:rPr>
          <w:lang w:val="be-BY"/>
        </w:rPr>
        <w:t>аканадаўства аб</w:t>
      </w:r>
      <w:r>
        <w:rPr>
          <w:lang w:val="be-BY"/>
        </w:rPr>
        <w:t xml:space="preserve"> грамадскай маралі</w:t>
      </w:r>
      <w:r w:rsidRPr="006D0A17">
        <w:rPr>
          <w:lang w:val="be-BY"/>
        </w:rPr>
        <w:t xml:space="preserve"> павінна </w:t>
      </w:r>
      <w:r>
        <w:rPr>
          <w:lang w:val="be-BY"/>
        </w:rPr>
        <w:t>адпавядаць міжнароднаму праву</w:t>
      </w:r>
      <w:r w:rsidRPr="006D0A17">
        <w:rPr>
          <w:lang w:val="be-BY"/>
        </w:rPr>
        <w:t xml:space="preserve"> </w:t>
      </w:r>
      <w:r>
        <w:rPr>
          <w:lang w:val="be-BY"/>
        </w:rPr>
        <w:t xml:space="preserve">ў галіне </w:t>
      </w:r>
      <w:r w:rsidRPr="006D0A17">
        <w:rPr>
          <w:lang w:val="be-BY"/>
        </w:rPr>
        <w:t>правоў чалавека.</w:t>
      </w:r>
    </w:p>
    <w:p w:rsidR="00786BB7" w:rsidRPr="00B5033B" w:rsidRDefault="00786BB7" w:rsidP="00786BB7">
      <w:pPr>
        <w:pStyle w:val="ac"/>
        <w:numPr>
          <w:ilvl w:val="0"/>
          <w:numId w:val="5"/>
        </w:numPr>
        <w:rPr>
          <w:b/>
          <w:lang w:val="be-BY"/>
        </w:rPr>
      </w:pPr>
      <w:r w:rsidRPr="00B5033B">
        <w:rPr>
          <w:b/>
          <w:lang w:val="be-BY"/>
        </w:rPr>
        <w:t>Забяспечыць доступ да СМІ</w:t>
      </w:r>
    </w:p>
    <w:p w:rsidR="00786BB7" w:rsidRDefault="00786BB7" w:rsidP="00786BB7">
      <w:pPr>
        <w:rPr>
          <w:lang w:val="be-BY"/>
        </w:rPr>
      </w:pPr>
      <w:r>
        <w:rPr>
          <w:lang w:val="be-BY"/>
        </w:rPr>
        <w:t>Аказваць падтрымку і садзейнічаць</w:t>
      </w:r>
      <w:r w:rsidRPr="00C12D9C">
        <w:rPr>
          <w:lang w:val="be-BY"/>
        </w:rPr>
        <w:t xml:space="preserve"> на нацыянальным</w:t>
      </w:r>
      <w:r>
        <w:rPr>
          <w:lang w:val="be-BY"/>
        </w:rPr>
        <w:t xml:space="preserve"> узроўні</w:t>
      </w:r>
      <w:r w:rsidRPr="00C12D9C">
        <w:rPr>
          <w:lang w:val="be-BY"/>
        </w:rPr>
        <w:t xml:space="preserve"> доступу </w:t>
      </w:r>
      <w:r>
        <w:rPr>
          <w:lang w:val="be-BY"/>
        </w:rPr>
        <w:t>праваабаронцаў да і выкарыстання</w:t>
      </w:r>
      <w:r w:rsidRPr="00C12D9C">
        <w:rPr>
          <w:lang w:val="be-BY"/>
        </w:rPr>
        <w:t xml:space="preserve"> любых інфармацыйных тэхналог</w:t>
      </w:r>
      <w:r>
        <w:rPr>
          <w:lang w:val="be-BY"/>
        </w:rPr>
        <w:t>ій і сродкаў масавай інфармацыі</w:t>
      </w:r>
      <w:r w:rsidRPr="00C12D9C">
        <w:rPr>
          <w:lang w:val="be-BY"/>
        </w:rPr>
        <w:t>,</w:t>
      </w:r>
      <w:r>
        <w:rPr>
          <w:lang w:val="be-BY"/>
        </w:rPr>
        <w:t xml:space="preserve"> у тым ліку радыё, тэлебачання</w:t>
      </w:r>
      <w:r w:rsidRPr="00C12D9C">
        <w:rPr>
          <w:lang w:val="be-BY"/>
        </w:rPr>
        <w:t xml:space="preserve"> і Інтэрнэт</w:t>
      </w:r>
      <w:r>
        <w:rPr>
          <w:lang w:val="be-BY"/>
        </w:rPr>
        <w:t>а</w:t>
      </w:r>
      <w:r w:rsidRPr="00C12D9C">
        <w:rPr>
          <w:lang w:val="be-BY"/>
        </w:rPr>
        <w:t>.</w:t>
      </w:r>
    </w:p>
    <w:p w:rsidR="00786BB7" w:rsidRPr="006E404A" w:rsidRDefault="00786BB7" w:rsidP="00786BB7">
      <w:pPr>
        <w:pStyle w:val="ac"/>
        <w:numPr>
          <w:ilvl w:val="0"/>
          <w:numId w:val="5"/>
        </w:numPr>
        <w:rPr>
          <w:b/>
          <w:lang w:val="be-BY"/>
        </w:rPr>
      </w:pPr>
      <w:r w:rsidRPr="006E404A">
        <w:rPr>
          <w:b/>
          <w:lang w:val="be-BY"/>
        </w:rPr>
        <w:t>Не прыбягаць да абмежаванняў, звязаных з грамадскай бяспекай</w:t>
      </w:r>
    </w:p>
    <w:p w:rsidR="00786BB7" w:rsidRPr="00C12D9C" w:rsidRDefault="00786BB7" w:rsidP="00786BB7">
      <w:pPr>
        <w:rPr>
          <w:lang w:val="be-BY"/>
        </w:rPr>
      </w:pPr>
      <w:r w:rsidRPr="00C12D9C">
        <w:rPr>
          <w:lang w:val="be-BY"/>
        </w:rPr>
        <w:lastRenderedPageBreak/>
        <w:t>Зак</w:t>
      </w:r>
      <w:r>
        <w:rPr>
          <w:lang w:val="be-BY"/>
        </w:rPr>
        <w:t>анадаўства аб дзяржаўнай бяспецы</w:t>
      </w:r>
      <w:r w:rsidRPr="00C12D9C">
        <w:rPr>
          <w:lang w:val="be-BY"/>
        </w:rPr>
        <w:t xml:space="preserve"> і</w:t>
      </w:r>
      <w:r>
        <w:rPr>
          <w:lang w:val="be-BY"/>
        </w:rPr>
        <w:t xml:space="preserve"> грамадскім</w:t>
      </w:r>
      <w:r w:rsidRPr="00C12D9C">
        <w:rPr>
          <w:lang w:val="be-BY"/>
        </w:rPr>
        <w:t xml:space="preserve"> пар</w:t>
      </w:r>
      <w:r>
        <w:rPr>
          <w:lang w:val="be-BY"/>
        </w:rPr>
        <w:t>адку павінна ўтрымліваць выразна</w:t>
      </w:r>
      <w:r w:rsidRPr="00C12D9C">
        <w:rPr>
          <w:lang w:val="be-BY"/>
        </w:rPr>
        <w:t xml:space="preserve"> </w:t>
      </w:r>
      <w:r>
        <w:rPr>
          <w:lang w:val="be-BY"/>
        </w:rPr>
        <w:t>вызначаныя палажэнні</w:t>
      </w:r>
      <w:r w:rsidRPr="00C12D9C">
        <w:rPr>
          <w:lang w:val="be-BY"/>
        </w:rPr>
        <w:t>, у тым ліку</w:t>
      </w:r>
      <w:r>
        <w:rPr>
          <w:lang w:val="be-BY"/>
        </w:rPr>
        <w:t xml:space="preserve"> </w:t>
      </w:r>
      <w:r w:rsidRPr="00C12D9C">
        <w:rPr>
          <w:lang w:val="be-BY"/>
        </w:rPr>
        <w:t>пр</w:t>
      </w:r>
      <w:r>
        <w:rPr>
          <w:lang w:val="be-BY"/>
        </w:rPr>
        <w:t>ынцып недыскрымінацыі</w:t>
      </w:r>
      <w:r w:rsidRPr="00C12D9C">
        <w:rPr>
          <w:lang w:val="be-BY"/>
        </w:rPr>
        <w:t xml:space="preserve">, </w:t>
      </w:r>
      <w:r>
        <w:rPr>
          <w:lang w:val="be-BY"/>
        </w:rPr>
        <w:t>каб пазбегнуць яго выкарыстання</w:t>
      </w:r>
      <w:r w:rsidRPr="00C12D9C">
        <w:rPr>
          <w:lang w:val="be-BY"/>
        </w:rPr>
        <w:t xml:space="preserve"> </w:t>
      </w:r>
      <w:r>
        <w:rPr>
          <w:lang w:val="be-BY"/>
        </w:rPr>
        <w:t>дзеля стварэння перашкодаў або абмежавання ажыццяўлення любых правоў чалавека</w:t>
      </w:r>
      <w:r w:rsidRPr="00C12D9C">
        <w:rPr>
          <w:lang w:val="be-BY"/>
        </w:rPr>
        <w:t>.</w:t>
      </w:r>
    </w:p>
    <w:p w:rsidR="00786BB7" w:rsidRPr="003C66D3" w:rsidRDefault="00786BB7" w:rsidP="00786BB7">
      <w:pPr>
        <w:pStyle w:val="ac"/>
        <w:numPr>
          <w:ilvl w:val="0"/>
          <w:numId w:val="5"/>
        </w:numPr>
        <w:rPr>
          <w:b/>
          <w:lang w:val="be-BY"/>
        </w:rPr>
      </w:pPr>
      <w:r w:rsidRPr="003C66D3">
        <w:rPr>
          <w:b/>
          <w:lang w:val="be-BY"/>
        </w:rPr>
        <w:t>Гарантаваць свабоду асацыяцый</w:t>
      </w:r>
    </w:p>
    <w:p w:rsidR="00786BB7" w:rsidRPr="00C12D9C" w:rsidRDefault="00786BB7" w:rsidP="00786BB7">
      <w:pPr>
        <w:rPr>
          <w:lang w:val="be-BY"/>
        </w:rPr>
      </w:pPr>
      <w:r>
        <w:rPr>
          <w:lang w:val="be-BY"/>
        </w:rPr>
        <w:t>У выпадку калі існуе парадак рэгулявання рэгістрацыі</w:t>
      </w:r>
      <w:r w:rsidRPr="00211AC4">
        <w:rPr>
          <w:lang w:val="be-BY"/>
        </w:rPr>
        <w:t xml:space="preserve"> арганізацый грамадзянскай супольнасці, </w:t>
      </w:r>
      <w:r>
        <w:rPr>
          <w:lang w:val="be-BY"/>
        </w:rPr>
        <w:t>забяспечыць</w:t>
      </w:r>
      <w:r w:rsidRPr="00211AC4">
        <w:rPr>
          <w:lang w:val="be-BY"/>
        </w:rPr>
        <w:t>, ш</w:t>
      </w:r>
      <w:r>
        <w:rPr>
          <w:lang w:val="be-BY"/>
        </w:rPr>
        <w:t>то ён з’яўляецца празрыстым, даступным</w:t>
      </w:r>
      <w:r w:rsidRPr="00C12D9C">
        <w:rPr>
          <w:lang w:val="be-BY"/>
        </w:rPr>
        <w:t>,</w:t>
      </w:r>
      <w:r>
        <w:rPr>
          <w:lang w:val="be-BY"/>
        </w:rPr>
        <w:t xml:space="preserve"> недыскрымінацыйным</w:t>
      </w:r>
      <w:r w:rsidRPr="00C12D9C">
        <w:rPr>
          <w:lang w:val="be-BY"/>
        </w:rPr>
        <w:t xml:space="preserve">, </w:t>
      </w:r>
      <w:r>
        <w:rPr>
          <w:lang w:val="be-BY"/>
        </w:rPr>
        <w:t>аператыўным і недарагім</w:t>
      </w:r>
      <w:r w:rsidRPr="00C12D9C">
        <w:rPr>
          <w:lang w:val="be-BY"/>
        </w:rPr>
        <w:t>.</w:t>
      </w:r>
    </w:p>
    <w:p w:rsidR="00786BB7" w:rsidRPr="003C66D3" w:rsidRDefault="00786BB7" w:rsidP="00786BB7">
      <w:pPr>
        <w:pStyle w:val="ac"/>
        <w:numPr>
          <w:ilvl w:val="0"/>
          <w:numId w:val="5"/>
        </w:numPr>
        <w:rPr>
          <w:b/>
          <w:lang w:val="be-BY"/>
        </w:rPr>
      </w:pPr>
      <w:r w:rsidRPr="003C66D3">
        <w:rPr>
          <w:b/>
          <w:lang w:val="be-BY"/>
        </w:rPr>
        <w:t>Паважаць аўтаномію НДА</w:t>
      </w:r>
    </w:p>
    <w:p w:rsidR="00786BB7" w:rsidRPr="00C12D9C" w:rsidRDefault="00786BB7" w:rsidP="00786BB7">
      <w:pPr>
        <w:rPr>
          <w:lang w:val="be-BY"/>
        </w:rPr>
      </w:pPr>
      <w:r>
        <w:rPr>
          <w:lang w:val="be-BY"/>
        </w:rPr>
        <w:t>Забяспечыць</w:t>
      </w:r>
      <w:r w:rsidRPr="00C12D9C">
        <w:rPr>
          <w:lang w:val="be-BY"/>
        </w:rPr>
        <w:t xml:space="preserve">, </w:t>
      </w:r>
      <w:r>
        <w:rPr>
          <w:lang w:val="be-BY"/>
        </w:rPr>
        <w:t>каб у</w:t>
      </w:r>
      <w:r w:rsidRPr="00C12D9C">
        <w:rPr>
          <w:lang w:val="be-BY"/>
        </w:rPr>
        <w:t>се прававыя палажэнні</w:t>
      </w:r>
      <w:r>
        <w:rPr>
          <w:lang w:val="be-BY"/>
        </w:rPr>
        <w:t>, якія закранаюць праваабаронцаў, былі дакладна вызначанымі, не дазвалялі спынення дзеяння</w:t>
      </w:r>
      <w:r w:rsidRPr="00C12D9C">
        <w:rPr>
          <w:lang w:val="be-BY"/>
        </w:rPr>
        <w:t xml:space="preserve"> </w:t>
      </w:r>
      <w:r>
        <w:rPr>
          <w:lang w:val="be-BY"/>
        </w:rPr>
        <w:t xml:space="preserve">і не мелі </w:t>
      </w:r>
      <w:r w:rsidRPr="00C12D9C">
        <w:rPr>
          <w:lang w:val="be-BY"/>
        </w:rPr>
        <w:t>зваротнай сілы</w:t>
      </w:r>
      <w:r>
        <w:rPr>
          <w:lang w:val="be-BY"/>
        </w:rPr>
        <w:t>, а</w:t>
      </w:r>
      <w:r w:rsidRPr="00C12D9C">
        <w:rPr>
          <w:lang w:val="be-BY"/>
        </w:rPr>
        <w:t xml:space="preserve"> патрабаванні да справаздачнасці </w:t>
      </w:r>
      <w:r>
        <w:rPr>
          <w:lang w:val="be-BY"/>
        </w:rPr>
        <w:t xml:space="preserve">не блакіравалі </w:t>
      </w:r>
      <w:r w:rsidRPr="00C12D9C">
        <w:rPr>
          <w:lang w:val="be-BY"/>
        </w:rPr>
        <w:t>функцыянальную аўтаномію</w:t>
      </w:r>
      <w:r>
        <w:rPr>
          <w:lang w:val="be-BY"/>
        </w:rPr>
        <w:t xml:space="preserve"> </w:t>
      </w:r>
      <w:r w:rsidRPr="00C12D9C">
        <w:rPr>
          <w:lang w:val="be-BY"/>
        </w:rPr>
        <w:t>НДА.</w:t>
      </w:r>
    </w:p>
    <w:p w:rsidR="00786BB7" w:rsidRPr="00FF5D82" w:rsidRDefault="00786BB7" w:rsidP="00786BB7">
      <w:pPr>
        <w:pStyle w:val="ac"/>
        <w:numPr>
          <w:ilvl w:val="0"/>
          <w:numId w:val="5"/>
        </w:numPr>
        <w:rPr>
          <w:b/>
          <w:lang w:val="be-BY"/>
        </w:rPr>
      </w:pPr>
      <w:r w:rsidRPr="00FF5D82">
        <w:rPr>
          <w:b/>
          <w:lang w:val="be-BY"/>
        </w:rPr>
        <w:t>Пазбягаць абмежаванняў доступу да фінансавання</w:t>
      </w:r>
    </w:p>
    <w:p w:rsidR="00786BB7" w:rsidRPr="00C12D9C" w:rsidRDefault="00786BB7" w:rsidP="00786BB7">
      <w:pPr>
        <w:rPr>
          <w:lang w:val="be-BY"/>
        </w:rPr>
      </w:pPr>
      <w:r>
        <w:rPr>
          <w:lang w:val="be-BY"/>
        </w:rPr>
        <w:t>Законы не павінны накладаць абмежаванні на патэнцыйныя</w:t>
      </w:r>
      <w:r w:rsidRPr="00C12D9C">
        <w:rPr>
          <w:lang w:val="be-BY"/>
        </w:rPr>
        <w:t xml:space="preserve"> крыніц</w:t>
      </w:r>
      <w:r>
        <w:rPr>
          <w:lang w:val="be-BY"/>
        </w:rPr>
        <w:t>ы фінансавання</w:t>
      </w:r>
      <w:r w:rsidRPr="00C12D9C">
        <w:rPr>
          <w:lang w:val="be-BY"/>
        </w:rPr>
        <w:t xml:space="preserve"> дзе</w:t>
      </w:r>
      <w:r>
        <w:rPr>
          <w:lang w:val="be-BY"/>
        </w:rPr>
        <w:t>йнасці ў галіне правоў чалавека</w:t>
      </w:r>
      <w:r w:rsidRPr="00C12D9C">
        <w:rPr>
          <w:lang w:val="be-BY"/>
        </w:rPr>
        <w:t>, за выключэннем тых</w:t>
      </w:r>
      <w:r>
        <w:rPr>
          <w:lang w:val="be-BY"/>
        </w:rPr>
        <w:t>,</w:t>
      </w:r>
      <w:r w:rsidRPr="00C12D9C">
        <w:rPr>
          <w:lang w:val="be-BY"/>
        </w:rPr>
        <w:t xml:space="preserve"> </w:t>
      </w:r>
      <w:r w:rsidRPr="00CA5A8A">
        <w:rPr>
          <w:lang w:val="be-BY"/>
        </w:rPr>
        <w:t>якія звычайна</w:t>
      </w:r>
      <w:r>
        <w:rPr>
          <w:lang w:val="be-BY"/>
        </w:rPr>
        <w:t xml:space="preserve"> прадугледжваюцца ў выпадку любой</w:t>
      </w:r>
      <w:r w:rsidRPr="00CA5A8A">
        <w:rPr>
          <w:lang w:val="be-BY"/>
        </w:rPr>
        <w:t xml:space="preserve"> іншай дзейнасці, не звязанай з правамі чалавека, для забеспячэння тра</w:t>
      </w:r>
      <w:r>
        <w:rPr>
          <w:lang w:val="be-BY"/>
        </w:rPr>
        <w:t>нспарэнтнасці і справаздачнасці.</w:t>
      </w:r>
      <w:r w:rsidRPr="00CA5A8A">
        <w:rPr>
          <w:lang w:val="be-BY"/>
        </w:rPr>
        <w:t xml:space="preserve"> </w:t>
      </w:r>
      <w:r w:rsidRPr="00C12D9C">
        <w:rPr>
          <w:lang w:val="be-BY"/>
        </w:rPr>
        <w:t>Такім чынам</w:t>
      </w:r>
      <w:r>
        <w:rPr>
          <w:lang w:val="be-BY"/>
        </w:rPr>
        <w:t>,</w:t>
      </w:r>
      <w:r w:rsidRPr="00C12D9C">
        <w:rPr>
          <w:lang w:val="be-BY"/>
        </w:rPr>
        <w:t xml:space="preserve"> </w:t>
      </w:r>
      <w:r w:rsidRPr="00CA5A8A">
        <w:rPr>
          <w:lang w:val="be-BY"/>
        </w:rPr>
        <w:t xml:space="preserve">ні адзін закон не </w:t>
      </w:r>
      <w:r>
        <w:rPr>
          <w:lang w:val="be-BY"/>
        </w:rPr>
        <w:t>мусіць утрымліваць палажэнні</w:t>
      </w:r>
      <w:r w:rsidRPr="00CA5A8A">
        <w:rPr>
          <w:lang w:val="be-BY"/>
        </w:rPr>
        <w:t xml:space="preserve"> аб крыміналізацыі або дэлегітымізацыі дзеянняў у абарону правоў чалавека на падставе паходжання фінансавых сродкаў</w:t>
      </w:r>
      <w:r w:rsidRPr="00C12D9C">
        <w:rPr>
          <w:lang w:val="be-BY"/>
        </w:rPr>
        <w:t>.</w:t>
      </w:r>
    </w:p>
    <w:p w:rsidR="00786BB7" w:rsidRPr="00F1300E" w:rsidRDefault="00786BB7" w:rsidP="00786BB7">
      <w:pPr>
        <w:pStyle w:val="ac"/>
        <w:numPr>
          <w:ilvl w:val="0"/>
          <w:numId w:val="5"/>
        </w:numPr>
        <w:rPr>
          <w:b/>
          <w:lang w:val="be-BY"/>
        </w:rPr>
      </w:pPr>
      <w:r w:rsidRPr="00F1300E">
        <w:rPr>
          <w:b/>
          <w:lang w:val="be-BY"/>
        </w:rPr>
        <w:t>Пазбягаць абмежаванняў доступу да затрыманых</w:t>
      </w:r>
    </w:p>
    <w:p w:rsidR="00786BB7" w:rsidRPr="00C12D9C" w:rsidRDefault="00786BB7" w:rsidP="00786BB7">
      <w:pPr>
        <w:rPr>
          <w:lang w:val="be-BY"/>
        </w:rPr>
      </w:pPr>
      <w:r>
        <w:rPr>
          <w:lang w:val="be-BY"/>
        </w:rPr>
        <w:t xml:space="preserve">Забяспечыць доступ </w:t>
      </w:r>
      <w:r w:rsidRPr="00C12D9C">
        <w:rPr>
          <w:lang w:val="be-BY"/>
        </w:rPr>
        <w:t>адпаведных міжнародных</w:t>
      </w:r>
      <w:r>
        <w:rPr>
          <w:lang w:val="be-BY"/>
        </w:rPr>
        <w:t xml:space="preserve"> органаў</w:t>
      </w:r>
      <w:r w:rsidRPr="00C12D9C">
        <w:rPr>
          <w:lang w:val="be-BY"/>
        </w:rPr>
        <w:t xml:space="preserve"> і НДА </w:t>
      </w:r>
      <w:r>
        <w:rPr>
          <w:lang w:val="be-BY"/>
        </w:rPr>
        <w:t>да асобаў</w:t>
      </w:r>
      <w:r w:rsidRPr="00C12D9C">
        <w:rPr>
          <w:lang w:val="be-BY"/>
        </w:rPr>
        <w:t xml:space="preserve">, затрыманых </w:t>
      </w:r>
      <w:r>
        <w:rPr>
          <w:lang w:val="be-BY"/>
        </w:rPr>
        <w:t>паводле заканадаўства</w:t>
      </w:r>
      <w:r w:rsidRPr="00C12D9C">
        <w:rPr>
          <w:lang w:val="be-BY"/>
        </w:rPr>
        <w:t xml:space="preserve"> </w:t>
      </w:r>
      <w:r>
        <w:rPr>
          <w:lang w:val="be-BY"/>
        </w:rPr>
        <w:t xml:space="preserve">аб барацьбе </w:t>
      </w:r>
      <w:r w:rsidRPr="00C12D9C">
        <w:rPr>
          <w:lang w:val="be-BY"/>
        </w:rPr>
        <w:t xml:space="preserve">з </w:t>
      </w:r>
      <w:r>
        <w:rPr>
          <w:lang w:val="be-BY"/>
        </w:rPr>
        <w:t>тэрарызмам або</w:t>
      </w:r>
      <w:r w:rsidRPr="00C12D9C">
        <w:rPr>
          <w:lang w:val="be-BY"/>
        </w:rPr>
        <w:t xml:space="preserve"> іншага заканадаўства </w:t>
      </w:r>
      <w:r>
        <w:rPr>
          <w:lang w:val="be-BY"/>
        </w:rPr>
        <w:t>ў галіне нацыянальнай бяспекі</w:t>
      </w:r>
      <w:r w:rsidRPr="00C12D9C">
        <w:rPr>
          <w:lang w:val="be-BY"/>
        </w:rPr>
        <w:t>, а таксама</w:t>
      </w:r>
      <w:r>
        <w:rPr>
          <w:lang w:val="be-BY"/>
        </w:rPr>
        <w:t xml:space="preserve"> прадастаўленне ім юрыдычнай дапамогі</w:t>
      </w:r>
      <w:r w:rsidRPr="00C12D9C">
        <w:rPr>
          <w:lang w:val="be-BY"/>
        </w:rPr>
        <w:t>.</w:t>
      </w:r>
    </w:p>
    <w:p w:rsidR="00786BB7" w:rsidRPr="00040428" w:rsidRDefault="00786BB7" w:rsidP="00786BB7">
      <w:pPr>
        <w:pStyle w:val="ac"/>
        <w:numPr>
          <w:ilvl w:val="0"/>
          <w:numId w:val="5"/>
        </w:numPr>
        <w:rPr>
          <w:b/>
          <w:lang w:val="be-BY"/>
        </w:rPr>
      </w:pPr>
      <w:r w:rsidRPr="00040428">
        <w:rPr>
          <w:b/>
          <w:lang w:val="be-BY"/>
        </w:rPr>
        <w:t>Забяспечыць незалежнасць суддзяў</w:t>
      </w:r>
    </w:p>
    <w:p w:rsidR="00786BB7" w:rsidRPr="00C12D9C" w:rsidRDefault="00786BB7" w:rsidP="00786BB7">
      <w:pPr>
        <w:rPr>
          <w:lang w:val="be-BY"/>
        </w:rPr>
      </w:pPr>
      <w:r w:rsidRPr="00C12D9C">
        <w:rPr>
          <w:lang w:val="be-BY"/>
        </w:rPr>
        <w:t xml:space="preserve">Судовая </w:t>
      </w:r>
      <w:r>
        <w:rPr>
          <w:lang w:val="be-BY"/>
        </w:rPr>
        <w:t xml:space="preserve">сістэма павінна быць незалежнай, бесстаронняй і кампетэнтнай, каб </w:t>
      </w:r>
      <w:r w:rsidRPr="00C12D9C">
        <w:rPr>
          <w:lang w:val="be-BY"/>
        </w:rPr>
        <w:t>эфектыўна перагледзець заканадаўства</w:t>
      </w:r>
      <w:r>
        <w:rPr>
          <w:lang w:val="be-BY"/>
        </w:rPr>
        <w:t>, якое закранае</w:t>
      </w:r>
      <w:r w:rsidRPr="00C12D9C">
        <w:rPr>
          <w:lang w:val="be-BY"/>
        </w:rPr>
        <w:t xml:space="preserve"> працу і дзейнасц</w:t>
      </w:r>
      <w:r>
        <w:rPr>
          <w:lang w:val="be-BY"/>
        </w:rPr>
        <w:t xml:space="preserve">ь </w:t>
      </w:r>
      <w:r w:rsidRPr="00C12D9C">
        <w:rPr>
          <w:lang w:val="be-BY"/>
        </w:rPr>
        <w:t>праваабаронцаў.</w:t>
      </w:r>
    </w:p>
    <w:p w:rsidR="00786BB7" w:rsidRPr="007B0BC5" w:rsidRDefault="00786BB7" w:rsidP="00786BB7">
      <w:pPr>
        <w:pStyle w:val="ac"/>
        <w:numPr>
          <w:ilvl w:val="0"/>
          <w:numId w:val="5"/>
        </w:numPr>
        <w:rPr>
          <w:b/>
          <w:lang w:val="be-BY"/>
        </w:rPr>
      </w:pPr>
      <w:r w:rsidRPr="007B0BC5">
        <w:rPr>
          <w:b/>
          <w:lang w:val="be-BY"/>
        </w:rPr>
        <w:t>Паважаць вяршэнства закона</w:t>
      </w:r>
    </w:p>
    <w:p w:rsidR="00786BB7" w:rsidRPr="00C12D9C" w:rsidRDefault="00786BB7" w:rsidP="00786BB7">
      <w:pPr>
        <w:rPr>
          <w:lang w:val="be-BY"/>
        </w:rPr>
      </w:pPr>
      <w:r>
        <w:rPr>
          <w:lang w:val="be-BY"/>
        </w:rPr>
        <w:t>Павінны быць прыняты захады дзеля прадухілення выкарыстання сумнеўных доказаў</w:t>
      </w:r>
      <w:r w:rsidRPr="00C12D9C">
        <w:rPr>
          <w:lang w:val="be-BY"/>
        </w:rPr>
        <w:t xml:space="preserve">, </w:t>
      </w:r>
      <w:r>
        <w:rPr>
          <w:lang w:val="be-BY"/>
        </w:rPr>
        <w:t>неабгрунтаваных</w:t>
      </w:r>
      <w:r w:rsidRPr="00C12D9C">
        <w:rPr>
          <w:lang w:val="be-BY"/>
        </w:rPr>
        <w:t xml:space="preserve"> </w:t>
      </w:r>
      <w:r>
        <w:rPr>
          <w:lang w:val="be-BY"/>
        </w:rPr>
        <w:t>расследаваняў і працэдурных затрымак</w:t>
      </w:r>
      <w:r w:rsidRPr="00C12D9C">
        <w:rPr>
          <w:lang w:val="be-BY"/>
        </w:rPr>
        <w:t>, у тым ліку па крымінальных справах супраць</w:t>
      </w:r>
      <w:r>
        <w:rPr>
          <w:lang w:val="be-BY"/>
        </w:rPr>
        <w:t xml:space="preserve"> праваабаронцаў</w:t>
      </w:r>
      <w:r w:rsidRPr="00C12D9C">
        <w:rPr>
          <w:lang w:val="be-BY"/>
        </w:rPr>
        <w:t>.</w:t>
      </w:r>
    </w:p>
    <w:p w:rsidR="00786BB7" w:rsidRPr="008B5118" w:rsidRDefault="00786BB7" w:rsidP="00786BB7">
      <w:pPr>
        <w:pStyle w:val="ac"/>
        <w:numPr>
          <w:ilvl w:val="0"/>
          <w:numId w:val="5"/>
        </w:numPr>
        <w:rPr>
          <w:b/>
          <w:lang w:val="be-BY"/>
        </w:rPr>
      </w:pPr>
      <w:r w:rsidRPr="008B5118">
        <w:rPr>
          <w:b/>
          <w:lang w:val="be-BY"/>
        </w:rPr>
        <w:t>Гарантаваць свабоду выказвання меркаванняў</w:t>
      </w:r>
    </w:p>
    <w:p w:rsidR="00786BB7" w:rsidRPr="00C12D9C" w:rsidRDefault="00786BB7" w:rsidP="00786BB7">
      <w:pPr>
        <w:rPr>
          <w:lang w:val="be-BY"/>
        </w:rPr>
      </w:pPr>
      <w:r>
        <w:rPr>
          <w:lang w:val="be-BY"/>
        </w:rPr>
        <w:t>В</w:t>
      </w:r>
      <w:r w:rsidRPr="00C12D9C">
        <w:rPr>
          <w:lang w:val="be-BY"/>
        </w:rPr>
        <w:t xml:space="preserve">ітаецца </w:t>
      </w:r>
      <w:r>
        <w:rPr>
          <w:lang w:val="be-BY"/>
        </w:rPr>
        <w:t>д</w:t>
      </w:r>
      <w:r w:rsidRPr="00C12D9C">
        <w:rPr>
          <w:lang w:val="be-BY"/>
        </w:rPr>
        <w:t xml:space="preserve">экрыміналізацыя дыфамацыі. </w:t>
      </w:r>
      <w:r>
        <w:rPr>
          <w:lang w:val="be-BY"/>
        </w:rPr>
        <w:t>Забяспечыць</w:t>
      </w:r>
      <w:r w:rsidRPr="00C12D9C">
        <w:rPr>
          <w:lang w:val="be-BY"/>
        </w:rPr>
        <w:t xml:space="preserve">, </w:t>
      </w:r>
      <w:r>
        <w:rPr>
          <w:lang w:val="be-BY"/>
        </w:rPr>
        <w:t>каб пакаранне</w:t>
      </w:r>
      <w:r w:rsidRPr="00C12D9C">
        <w:rPr>
          <w:lang w:val="be-BY"/>
        </w:rPr>
        <w:t xml:space="preserve"> за паклёп </w:t>
      </w:r>
      <w:r>
        <w:rPr>
          <w:lang w:val="be-BY"/>
        </w:rPr>
        <w:t>было абмежавана з мэтай забеспячэння прапарцыянальнасці</w:t>
      </w:r>
      <w:r w:rsidRPr="00C12D9C">
        <w:rPr>
          <w:lang w:val="be-BY"/>
        </w:rPr>
        <w:t>,</w:t>
      </w:r>
      <w:r>
        <w:rPr>
          <w:lang w:val="be-BY"/>
        </w:rPr>
        <w:t xml:space="preserve"> а палажэнні не перашкаджалі б прыцягненню да адказнасці службовых</w:t>
      </w:r>
      <w:r w:rsidRPr="00C12D9C">
        <w:rPr>
          <w:lang w:val="be-BY"/>
        </w:rPr>
        <w:t xml:space="preserve"> асоб</w:t>
      </w:r>
      <w:r>
        <w:rPr>
          <w:lang w:val="be-BY"/>
        </w:rPr>
        <w:t>аў</w:t>
      </w:r>
      <w:r w:rsidRPr="00C12D9C">
        <w:rPr>
          <w:lang w:val="be-BY"/>
        </w:rPr>
        <w:t>.</w:t>
      </w:r>
    </w:p>
    <w:p w:rsidR="00786BB7" w:rsidRPr="003E556C" w:rsidRDefault="00786BB7" w:rsidP="00786BB7">
      <w:pPr>
        <w:pStyle w:val="ac"/>
        <w:numPr>
          <w:ilvl w:val="0"/>
          <w:numId w:val="5"/>
        </w:numPr>
        <w:rPr>
          <w:b/>
          <w:lang w:val="be-BY"/>
        </w:rPr>
      </w:pPr>
      <w:r w:rsidRPr="003E556C">
        <w:rPr>
          <w:b/>
          <w:lang w:val="be-BY"/>
        </w:rPr>
        <w:t>Прымаць розныя меркаванні</w:t>
      </w:r>
    </w:p>
    <w:p w:rsidR="00786BB7" w:rsidRPr="00C12D9C" w:rsidRDefault="00786BB7" w:rsidP="00786BB7">
      <w:pPr>
        <w:rPr>
          <w:lang w:val="be-BY"/>
        </w:rPr>
      </w:pPr>
      <w:r>
        <w:rPr>
          <w:lang w:val="be-BY"/>
        </w:rPr>
        <w:t>Дзяржавы павінны забяспечыць</w:t>
      </w:r>
      <w:r w:rsidRPr="00C12D9C">
        <w:rPr>
          <w:lang w:val="be-BY"/>
        </w:rPr>
        <w:t xml:space="preserve">, </w:t>
      </w:r>
      <w:r>
        <w:rPr>
          <w:lang w:val="be-BY"/>
        </w:rPr>
        <w:t xml:space="preserve">каб </w:t>
      </w:r>
      <w:r w:rsidRPr="00C12D9C">
        <w:rPr>
          <w:lang w:val="be-BY"/>
        </w:rPr>
        <w:t xml:space="preserve">асаблівыя меркаванні </w:t>
      </w:r>
      <w:r>
        <w:rPr>
          <w:lang w:val="be-BY"/>
        </w:rPr>
        <w:t xml:space="preserve">маглі </w:t>
      </w:r>
      <w:r w:rsidRPr="00C12D9C">
        <w:rPr>
          <w:lang w:val="be-BY"/>
        </w:rPr>
        <w:t>мірна</w:t>
      </w:r>
      <w:r>
        <w:rPr>
          <w:lang w:val="be-BY"/>
        </w:rPr>
        <w:t xml:space="preserve"> выказвацца</w:t>
      </w:r>
      <w:r w:rsidRPr="00C12D9C">
        <w:rPr>
          <w:lang w:val="be-BY"/>
        </w:rPr>
        <w:t>.</w:t>
      </w:r>
    </w:p>
    <w:p w:rsidR="00786BB7" w:rsidRPr="00A37D0F" w:rsidRDefault="00786BB7" w:rsidP="00786BB7">
      <w:pPr>
        <w:pStyle w:val="ac"/>
        <w:numPr>
          <w:ilvl w:val="0"/>
          <w:numId w:val="5"/>
        </w:numPr>
        <w:rPr>
          <w:b/>
          <w:lang w:val="be-BY"/>
        </w:rPr>
      </w:pPr>
      <w:r w:rsidRPr="00A37D0F">
        <w:rPr>
          <w:b/>
          <w:lang w:val="be-BY"/>
        </w:rPr>
        <w:t>Забяспечыць доступ да інфармацыі</w:t>
      </w:r>
    </w:p>
    <w:p w:rsidR="00786BB7" w:rsidRPr="00C12D9C" w:rsidRDefault="00786BB7" w:rsidP="00786BB7">
      <w:pPr>
        <w:rPr>
          <w:lang w:val="be-BY"/>
        </w:rPr>
      </w:pPr>
      <w:r>
        <w:rPr>
          <w:lang w:val="be-BY"/>
        </w:rPr>
        <w:t xml:space="preserve">Забяспечыць, каб </w:t>
      </w:r>
      <w:r w:rsidRPr="00A355EB">
        <w:rPr>
          <w:lang w:val="be-BY"/>
        </w:rPr>
        <w:t xml:space="preserve">інфармацыя, якой </w:t>
      </w:r>
      <w:r>
        <w:rPr>
          <w:lang w:val="be-BY"/>
        </w:rPr>
        <w:t>валодаюць д</w:t>
      </w:r>
      <w:r w:rsidRPr="00A355EB">
        <w:rPr>
          <w:lang w:val="be-BY"/>
        </w:rPr>
        <w:t xml:space="preserve">зяржаўныя органы, раскрывалася на папераджальнай аснове і </w:t>
      </w:r>
      <w:r>
        <w:rPr>
          <w:lang w:val="be-BY"/>
        </w:rPr>
        <w:t>была празрыстай, і</w:t>
      </w:r>
      <w:r w:rsidRPr="00A355EB">
        <w:rPr>
          <w:lang w:val="be-BY"/>
        </w:rPr>
        <w:t xml:space="preserve"> адназначныя законы прадугледжвалі агульнае права </w:t>
      </w:r>
      <w:r w:rsidRPr="00A355EB">
        <w:rPr>
          <w:lang w:val="be-BY"/>
        </w:rPr>
        <w:lastRenderedPageBreak/>
        <w:t xml:space="preserve">запытваць і атрымліваць такую ​​інфармацыю, </w:t>
      </w:r>
      <w:r>
        <w:rPr>
          <w:lang w:val="be-BY"/>
        </w:rPr>
        <w:t>асабліва ў выпадку</w:t>
      </w:r>
      <w:r w:rsidRPr="00C12D9C">
        <w:rPr>
          <w:lang w:val="be-BY"/>
        </w:rPr>
        <w:t xml:space="preserve"> грубых парушэннях правоў чалавека.</w:t>
      </w:r>
    </w:p>
    <w:p w:rsidR="00786BB7" w:rsidRPr="003B124B" w:rsidRDefault="00786BB7" w:rsidP="00786BB7">
      <w:pPr>
        <w:pStyle w:val="ac"/>
        <w:numPr>
          <w:ilvl w:val="0"/>
          <w:numId w:val="5"/>
        </w:numPr>
        <w:rPr>
          <w:b/>
          <w:lang w:val="be-BY"/>
        </w:rPr>
      </w:pPr>
      <w:r w:rsidRPr="003B124B">
        <w:rPr>
          <w:b/>
          <w:lang w:val="be-BY"/>
        </w:rPr>
        <w:t>Абараняць жанчын-праваабаронцаў</w:t>
      </w:r>
    </w:p>
    <w:p w:rsidR="00786BB7" w:rsidRPr="00C12D9C" w:rsidRDefault="00786BB7" w:rsidP="00786BB7">
      <w:pPr>
        <w:rPr>
          <w:lang w:val="be-BY"/>
        </w:rPr>
      </w:pPr>
      <w:r w:rsidRPr="00C12D9C">
        <w:rPr>
          <w:lang w:val="be-BY"/>
        </w:rPr>
        <w:t>Дзяржавы павінны ўлічваць гендэрн</w:t>
      </w:r>
      <w:r>
        <w:rPr>
          <w:lang w:val="be-BY"/>
        </w:rPr>
        <w:t>ую перспектыву для стварэння ўмоў, якія выключаюць сістэмную і структурную дыскрымінацыю і гвалт</w:t>
      </w:r>
      <w:r w:rsidRPr="00C12D9C">
        <w:rPr>
          <w:lang w:val="be-BY"/>
        </w:rPr>
        <w:t>, з якімі сутыкаюцца жанчыны</w:t>
      </w:r>
      <w:r>
        <w:rPr>
          <w:lang w:val="be-BY"/>
        </w:rPr>
        <w:t>-</w:t>
      </w:r>
      <w:r w:rsidRPr="00C12D9C">
        <w:rPr>
          <w:lang w:val="be-BY"/>
        </w:rPr>
        <w:t>праваабаронцы.</w:t>
      </w:r>
    </w:p>
    <w:p w:rsidR="00786BB7" w:rsidRPr="009A2B0F" w:rsidRDefault="00786BB7" w:rsidP="00786BB7">
      <w:pPr>
        <w:pStyle w:val="ac"/>
        <w:numPr>
          <w:ilvl w:val="0"/>
          <w:numId w:val="5"/>
        </w:numPr>
        <w:rPr>
          <w:b/>
          <w:lang w:val="be-BY"/>
        </w:rPr>
      </w:pPr>
      <w:r w:rsidRPr="009A2B0F">
        <w:rPr>
          <w:b/>
          <w:lang w:val="be-BY"/>
        </w:rPr>
        <w:t>Абараняць абаронцаў меншасцяў</w:t>
      </w:r>
    </w:p>
    <w:p w:rsidR="00786BB7" w:rsidRPr="00C12D9C" w:rsidRDefault="00786BB7" w:rsidP="00786BB7">
      <w:pPr>
        <w:rPr>
          <w:lang w:val="be-BY"/>
        </w:rPr>
      </w:pPr>
      <w:r w:rsidRPr="00C12D9C">
        <w:rPr>
          <w:lang w:val="be-BY"/>
        </w:rPr>
        <w:t xml:space="preserve">Заканадаўства не </w:t>
      </w:r>
      <w:r>
        <w:rPr>
          <w:lang w:val="be-BY"/>
        </w:rPr>
        <w:t>мусіць пераследаваць дзейнасць па абароне правоў асоб</w:t>
      </w:r>
      <w:r w:rsidRPr="00C12D9C">
        <w:rPr>
          <w:lang w:val="be-BY"/>
        </w:rPr>
        <w:t>, якія належаць да меншасцяў або</w:t>
      </w:r>
      <w:r>
        <w:rPr>
          <w:lang w:val="be-BY"/>
        </w:rPr>
        <w:t xml:space="preserve"> падтрымліваюць</w:t>
      </w:r>
      <w:r w:rsidRPr="00C12D9C">
        <w:rPr>
          <w:lang w:val="be-BY"/>
        </w:rPr>
        <w:t xml:space="preserve"> перакананні меншасцяў.</w:t>
      </w:r>
    </w:p>
    <w:p w:rsidR="00786BB7" w:rsidRPr="00CA482D" w:rsidRDefault="00786BB7" w:rsidP="00786BB7">
      <w:pPr>
        <w:pStyle w:val="ac"/>
        <w:numPr>
          <w:ilvl w:val="0"/>
          <w:numId w:val="5"/>
        </w:numPr>
        <w:rPr>
          <w:b/>
          <w:lang w:val="be-BY"/>
        </w:rPr>
      </w:pPr>
      <w:r w:rsidRPr="00CA482D">
        <w:rPr>
          <w:b/>
          <w:lang w:val="be-BY"/>
        </w:rPr>
        <w:t>Падтрымліваць супрацоўніцтва з ААН</w:t>
      </w:r>
    </w:p>
    <w:p w:rsidR="00786BB7" w:rsidRPr="00C12D9C" w:rsidRDefault="00786BB7" w:rsidP="00786BB7">
      <w:pPr>
        <w:rPr>
          <w:lang w:val="be-BY"/>
        </w:rPr>
      </w:pPr>
      <w:r w:rsidRPr="00C12D9C">
        <w:rPr>
          <w:lang w:val="be-BY"/>
        </w:rPr>
        <w:t>Супрацоўніцтва грамадзянскай супольнасці</w:t>
      </w:r>
      <w:r>
        <w:rPr>
          <w:lang w:val="be-BY"/>
        </w:rPr>
        <w:t xml:space="preserve"> </w:t>
      </w:r>
      <w:r w:rsidRPr="00C12D9C">
        <w:rPr>
          <w:lang w:val="be-BY"/>
        </w:rPr>
        <w:t>з Арганізацыяй Аб'яднаных Нацый і яе</w:t>
      </w:r>
      <w:r>
        <w:rPr>
          <w:lang w:val="be-BY"/>
        </w:rPr>
        <w:t xml:space="preserve"> механізмамі павінна</w:t>
      </w:r>
      <w:r w:rsidRPr="00C12D9C">
        <w:rPr>
          <w:lang w:val="be-BY"/>
        </w:rPr>
        <w:t xml:space="preserve"> </w:t>
      </w:r>
      <w:r>
        <w:rPr>
          <w:lang w:val="be-BY"/>
        </w:rPr>
        <w:t>падтрымлівацца на празрыстай, бесстаронняй</w:t>
      </w:r>
      <w:r w:rsidRPr="00C12D9C">
        <w:rPr>
          <w:lang w:val="be-BY"/>
        </w:rPr>
        <w:t xml:space="preserve"> і</w:t>
      </w:r>
      <w:r>
        <w:rPr>
          <w:lang w:val="be-BY"/>
        </w:rPr>
        <w:t xml:space="preserve"> </w:t>
      </w:r>
      <w:r w:rsidRPr="00C12D9C">
        <w:rPr>
          <w:lang w:val="be-BY"/>
        </w:rPr>
        <w:t>недыскрымінацыйнай аснове.</w:t>
      </w:r>
    </w:p>
    <w:p w:rsidR="00786BB7" w:rsidRPr="00C00242" w:rsidRDefault="00786BB7" w:rsidP="00786BB7">
      <w:pPr>
        <w:pStyle w:val="ac"/>
        <w:numPr>
          <w:ilvl w:val="0"/>
          <w:numId w:val="5"/>
        </w:numPr>
        <w:rPr>
          <w:b/>
          <w:lang w:val="be-BY"/>
        </w:rPr>
      </w:pPr>
      <w:r w:rsidRPr="00C00242">
        <w:rPr>
          <w:b/>
          <w:lang w:val="be-BY"/>
        </w:rPr>
        <w:t>Пакласці канец усім формам рэпрэсій</w:t>
      </w:r>
    </w:p>
    <w:p w:rsidR="00786BB7" w:rsidRPr="00C12D9C" w:rsidRDefault="00786BB7" w:rsidP="00786BB7">
      <w:pPr>
        <w:rPr>
          <w:lang w:val="be-BY"/>
        </w:rPr>
      </w:pPr>
      <w:r w:rsidRPr="00C12D9C">
        <w:rPr>
          <w:lang w:val="be-BY"/>
        </w:rPr>
        <w:t>Праваабаронцы</w:t>
      </w:r>
      <w:r>
        <w:rPr>
          <w:lang w:val="be-BY"/>
        </w:rPr>
        <w:t>, ў тым ліку члены</w:t>
      </w:r>
      <w:r w:rsidRPr="00C12D9C">
        <w:rPr>
          <w:lang w:val="be-BY"/>
        </w:rPr>
        <w:t xml:space="preserve"> іх сем'яў</w:t>
      </w:r>
      <w:r>
        <w:rPr>
          <w:lang w:val="be-BY"/>
        </w:rPr>
        <w:t>,</w:t>
      </w:r>
      <w:r w:rsidRPr="00C12D9C">
        <w:rPr>
          <w:lang w:val="be-BY"/>
        </w:rPr>
        <w:t xml:space="preserve"> павінны</w:t>
      </w:r>
      <w:r>
        <w:rPr>
          <w:lang w:val="be-BY"/>
        </w:rPr>
        <w:t xml:space="preserve"> карыста</w:t>
      </w:r>
      <w:r w:rsidRPr="00C12D9C">
        <w:rPr>
          <w:lang w:val="be-BY"/>
        </w:rPr>
        <w:t>цца належнай абаронай ад</w:t>
      </w:r>
      <w:r>
        <w:rPr>
          <w:lang w:val="be-BY"/>
        </w:rPr>
        <w:t xml:space="preserve"> </w:t>
      </w:r>
      <w:r w:rsidRPr="00C12D9C">
        <w:rPr>
          <w:lang w:val="be-BY"/>
        </w:rPr>
        <w:t>запалохван</w:t>
      </w:r>
      <w:r>
        <w:rPr>
          <w:lang w:val="be-BY"/>
        </w:rPr>
        <w:t>ня і рэпрэсій</w:t>
      </w:r>
      <w:r w:rsidRPr="00C12D9C">
        <w:rPr>
          <w:lang w:val="be-BY"/>
        </w:rPr>
        <w:t xml:space="preserve"> </w:t>
      </w:r>
      <w:r>
        <w:rPr>
          <w:lang w:val="be-BY"/>
        </w:rPr>
        <w:t>за супрацоўніцтва</w:t>
      </w:r>
      <w:r w:rsidRPr="00C12D9C">
        <w:rPr>
          <w:lang w:val="be-BY"/>
        </w:rPr>
        <w:t xml:space="preserve"> з міжнароднымі</w:t>
      </w:r>
      <w:r>
        <w:rPr>
          <w:lang w:val="be-BY"/>
        </w:rPr>
        <w:t xml:space="preserve"> арганізацыямі, і мусіць быць пакладзены канец беспакаранасці</w:t>
      </w:r>
      <w:r w:rsidRPr="00C12D9C">
        <w:rPr>
          <w:lang w:val="be-BY"/>
        </w:rPr>
        <w:t xml:space="preserve"> за</w:t>
      </w:r>
      <w:r>
        <w:rPr>
          <w:lang w:val="be-BY"/>
        </w:rPr>
        <w:t xml:space="preserve"> </w:t>
      </w:r>
      <w:r w:rsidRPr="00C12D9C">
        <w:rPr>
          <w:lang w:val="be-BY"/>
        </w:rPr>
        <w:t>такія дзеянні.</w:t>
      </w:r>
    </w:p>
    <w:p w:rsidR="00786BB7" w:rsidRPr="00D26D59" w:rsidRDefault="00786BB7" w:rsidP="00786BB7">
      <w:pPr>
        <w:pStyle w:val="ac"/>
        <w:numPr>
          <w:ilvl w:val="0"/>
          <w:numId w:val="5"/>
        </w:numPr>
        <w:rPr>
          <w:b/>
          <w:lang w:val="be-BY"/>
        </w:rPr>
      </w:pPr>
      <w:r w:rsidRPr="00D26D59">
        <w:rPr>
          <w:b/>
          <w:lang w:val="be-BY"/>
        </w:rPr>
        <w:t>Паведамляць аб ходзе рэалізацыі абароны праваабаронцаў</w:t>
      </w:r>
    </w:p>
    <w:p w:rsidR="00786BB7" w:rsidRPr="00B3195E" w:rsidRDefault="00786BB7" w:rsidP="00786BB7">
      <w:pPr>
        <w:rPr>
          <w:lang w:val="be-BY"/>
        </w:rPr>
      </w:pPr>
      <w:r w:rsidRPr="00C12D9C">
        <w:rPr>
          <w:lang w:val="be-BY"/>
        </w:rPr>
        <w:t xml:space="preserve">Дзяржавы павінны ўключаць інфармацыю аб </w:t>
      </w:r>
      <w:r>
        <w:rPr>
          <w:lang w:val="be-BY"/>
        </w:rPr>
        <w:t>захадах</w:t>
      </w:r>
      <w:r w:rsidRPr="00C12D9C">
        <w:rPr>
          <w:lang w:val="be-BY"/>
        </w:rPr>
        <w:t>, прынятых для стварэння</w:t>
      </w:r>
      <w:r>
        <w:rPr>
          <w:lang w:val="be-BY"/>
        </w:rPr>
        <w:t xml:space="preserve"> бяспечных</w:t>
      </w:r>
      <w:r w:rsidRPr="00C12D9C">
        <w:rPr>
          <w:lang w:val="be-BY"/>
        </w:rPr>
        <w:t xml:space="preserve"> і спрыяльных умоў</w:t>
      </w:r>
      <w:r>
        <w:rPr>
          <w:lang w:val="be-BY"/>
        </w:rPr>
        <w:t xml:space="preserve"> </w:t>
      </w:r>
      <w:r w:rsidRPr="00C12D9C">
        <w:rPr>
          <w:lang w:val="be-BY"/>
        </w:rPr>
        <w:t>для праваабаронцаў</w:t>
      </w:r>
      <w:r>
        <w:rPr>
          <w:lang w:val="be-BY"/>
        </w:rPr>
        <w:t>,</w:t>
      </w:r>
      <w:r w:rsidRPr="00C12D9C">
        <w:rPr>
          <w:lang w:val="be-BY"/>
        </w:rPr>
        <w:t xml:space="preserve"> у</w:t>
      </w:r>
      <w:r>
        <w:rPr>
          <w:lang w:val="be-BY"/>
        </w:rPr>
        <w:t xml:space="preserve"> свае паведамленні </w:t>
      </w:r>
      <w:r w:rsidRPr="00C12D9C">
        <w:rPr>
          <w:lang w:val="be-BY"/>
        </w:rPr>
        <w:t>для міжнароднай супольнасці.</w:t>
      </w:r>
    </w:p>
    <w:p w:rsidR="00411E9B" w:rsidRPr="00786BB7" w:rsidRDefault="00023BF8" w:rsidP="005A325A">
      <w:pPr>
        <w:ind w:left="-1134"/>
        <w:rPr>
          <w:lang w:val="be-BY"/>
        </w:rPr>
      </w:pPr>
      <w:bookmarkStart w:id="0" w:name="_GoBack"/>
      <w:bookmarkEnd w:id="0"/>
      <w:r w:rsidRPr="00786BB7">
        <w:rPr>
          <w:lang w:val="be-BY"/>
        </w:rPr>
        <w:t xml:space="preserve"> </w:t>
      </w:r>
    </w:p>
    <w:p w:rsidR="005A325A" w:rsidRPr="00786BB7" w:rsidRDefault="005A325A">
      <w:pPr>
        <w:ind w:left="-1134"/>
        <w:rPr>
          <w:lang w:val="be-BY"/>
        </w:rPr>
      </w:pPr>
    </w:p>
    <w:sectPr w:rsidR="005A325A" w:rsidRPr="00786BB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35" w:rsidRDefault="00B07135" w:rsidP="00093F55">
      <w:pPr>
        <w:spacing w:after="0" w:line="240" w:lineRule="auto"/>
      </w:pPr>
      <w:r>
        <w:separator/>
      </w:r>
    </w:p>
  </w:endnote>
  <w:endnote w:type="continuationSeparator" w:id="0">
    <w:p w:rsidR="00B07135" w:rsidRDefault="00B07135" w:rsidP="0009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35" w:rsidRDefault="00B07135" w:rsidP="00093F55">
      <w:pPr>
        <w:spacing w:after="0" w:line="240" w:lineRule="auto"/>
      </w:pPr>
      <w:r>
        <w:separator/>
      </w:r>
    </w:p>
  </w:footnote>
  <w:footnote w:type="continuationSeparator" w:id="0">
    <w:p w:rsidR="00B07135" w:rsidRDefault="00B07135" w:rsidP="0009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985992"/>
      <w:docPartObj>
        <w:docPartGallery w:val="Page Numbers (Top of Page)"/>
        <w:docPartUnique/>
      </w:docPartObj>
    </w:sdtPr>
    <w:sdtEndPr/>
    <w:sdtContent>
      <w:p w:rsidR="00093F55" w:rsidRDefault="00093F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BB7">
          <w:rPr>
            <w:noProof/>
          </w:rPr>
          <w:t>3</w:t>
        </w:r>
        <w:r>
          <w:fldChar w:fldCharType="end"/>
        </w:r>
      </w:p>
    </w:sdtContent>
  </w:sdt>
  <w:p w:rsidR="00093F55" w:rsidRDefault="00093F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51F9"/>
    <w:multiLevelType w:val="multilevel"/>
    <w:tmpl w:val="F63C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C0815"/>
    <w:multiLevelType w:val="multilevel"/>
    <w:tmpl w:val="8822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42563"/>
    <w:multiLevelType w:val="hybridMultilevel"/>
    <w:tmpl w:val="A8D8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F22E0"/>
    <w:multiLevelType w:val="multilevel"/>
    <w:tmpl w:val="5AEC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67576D"/>
    <w:multiLevelType w:val="hybridMultilevel"/>
    <w:tmpl w:val="3CA87252"/>
    <w:lvl w:ilvl="0" w:tplc="12C0A1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61"/>
    <w:rsid w:val="00023BF8"/>
    <w:rsid w:val="00093F55"/>
    <w:rsid w:val="002745CA"/>
    <w:rsid w:val="00411E9B"/>
    <w:rsid w:val="005A325A"/>
    <w:rsid w:val="00786BB7"/>
    <w:rsid w:val="007B6D61"/>
    <w:rsid w:val="00964CC0"/>
    <w:rsid w:val="00B07135"/>
    <w:rsid w:val="00BA3621"/>
    <w:rsid w:val="00B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010B0-0C14-43B7-9AD1-E323363E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3621"/>
  </w:style>
  <w:style w:type="character" w:customStyle="1" w:styleId="meta">
    <w:name w:val="meta"/>
    <w:basedOn w:val="a0"/>
    <w:rsid w:val="00BA3621"/>
  </w:style>
  <w:style w:type="character" w:styleId="a3">
    <w:name w:val="Hyperlink"/>
    <w:basedOn w:val="a0"/>
    <w:uiPriority w:val="99"/>
    <w:semiHidden/>
    <w:unhideWhenUsed/>
    <w:rsid w:val="00BA36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3621"/>
    <w:rPr>
      <w:b/>
      <w:bCs/>
    </w:rPr>
  </w:style>
  <w:style w:type="character" w:customStyle="1" w:styleId="hot">
    <w:name w:val="hot"/>
    <w:basedOn w:val="a0"/>
    <w:rsid w:val="005A325A"/>
  </w:style>
  <w:style w:type="character" w:customStyle="1" w:styleId="11">
    <w:name w:val="Дата1"/>
    <w:basedOn w:val="a0"/>
    <w:rsid w:val="005A325A"/>
  </w:style>
  <w:style w:type="character" w:customStyle="1" w:styleId="digitdaily">
    <w:name w:val="digitdaily"/>
    <w:basedOn w:val="a0"/>
    <w:rsid w:val="005A325A"/>
  </w:style>
  <w:style w:type="paragraph" w:styleId="a6">
    <w:name w:val="Balloon Text"/>
    <w:basedOn w:val="a"/>
    <w:link w:val="a7"/>
    <w:uiPriority w:val="99"/>
    <w:semiHidden/>
    <w:unhideWhenUsed/>
    <w:rsid w:val="00BC4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4B58"/>
    <w:rPr>
      <w:rFonts w:ascii="Segoe UI" w:hAnsi="Segoe UI" w:cs="Segoe UI"/>
      <w:sz w:val="18"/>
      <w:szCs w:val="18"/>
    </w:rPr>
  </w:style>
  <w:style w:type="character" w:customStyle="1" w:styleId="pluso-counter">
    <w:name w:val="pluso-counter"/>
    <w:basedOn w:val="a0"/>
    <w:rsid w:val="00411E9B"/>
  </w:style>
  <w:style w:type="paragraph" w:styleId="a8">
    <w:name w:val="header"/>
    <w:basedOn w:val="a"/>
    <w:link w:val="a9"/>
    <w:uiPriority w:val="99"/>
    <w:unhideWhenUsed/>
    <w:rsid w:val="0009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3F55"/>
  </w:style>
  <w:style w:type="paragraph" w:styleId="aa">
    <w:name w:val="footer"/>
    <w:basedOn w:val="a"/>
    <w:link w:val="ab"/>
    <w:uiPriority w:val="99"/>
    <w:unhideWhenUsed/>
    <w:rsid w:val="0009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F55"/>
  </w:style>
  <w:style w:type="character" w:customStyle="1" w:styleId="20">
    <w:name w:val="Заголовок 2 Знак"/>
    <w:basedOn w:val="a0"/>
    <w:link w:val="2"/>
    <w:uiPriority w:val="9"/>
    <w:semiHidden/>
    <w:rsid w:val="00093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ata">
    <w:name w:val="data"/>
    <w:basedOn w:val="a0"/>
    <w:rsid w:val="00093F55"/>
  </w:style>
  <w:style w:type="character" w:customStyle="1" w:styleId="text">
    <w:name w:val="text"/>
    <w:basedOn w:val="a0"/>
    <w:rsid w:val="00093F55"/>
  </w:style>
  <w:style w:type="paragraph" w:styleId="ac">
    <w:name w:val="List Paragraph"/>
    <w:basedOn w:val="a"/>
    <w:uiPriority w:val="34"/>
    <w:qFormat/>
    <w:rsid w:val="00786BB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3641">
          <w:marLeft w:val="75"/>
          <w:marRight w:val="75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8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64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631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7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9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85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0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3104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19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207">
                  <w:blockQuote w:val="1"/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71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6046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91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8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7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8" w:color="DBDBDB"/>
            <w:right w:val="none" w:sz="0" w:space="0" w:color="auto"/>
          </w:divBdr>
          <w:divsChild>
            <w:div w:id="1756128789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80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171">
          <w:blockQuote w:val="1"/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58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2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8" w:color="DBDBDB"/>
            <w:right w:val="none" w:sz="0" w:space="0" w:color="auto"/>
          </w:divBdr>
          <w:divsChild>
            <w:div w:id="966161624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2014-03-20T09:04:00Z</cp:lastPrinted>
  <dcterms:created xsi:type="dcterms:W3CDTF">2014-03-20T07:03:00Z</dcterms:created>
  <dcterms:modified xsi:type="dcterms:W3CDTF">2014-03-20T10:13:00Z</dcterms:modified>
</cp:coreProperties>
</file>